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3D6" w:rsidRPr="00604A30" w:rsidRDefault="00D312C6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 xml:space="preserve">Результаты </w:t>
      </w:r>
      <w:r w:rsidR="009E6DE5" w:rsidRPr="00604A30">
        <w:rPr>
          <w:rFonts w:ascii="Courier New" w:hAnsi="Courier New" w:cs="Courier New"/>
          <w:b/>
          <w:sz w:val="20"/>
          <w:szCs w:val="20"/>
        </w:rPr>
        <w:t>расчета рассеивания ко</w:t>
      </w:r>
      <w:r w:rsidR="00310F02" w:rsidRPr="00604A30">
        <w:rPr>
          <w:rFonts w:ascii="Courier New" w:hAnsi="Courier New" w:cs="Courier New"/>
          <w:b/>
          <w:sz w:val="20"/>
          <w:szCs w:val="20"/>
        </w:rPr>
        <w:t xml:space="preserve">нцентраций </w:t>
      </w:r>
    </w:p>
    <w:p w:rsidR="00C763D6" w:rsidRDefault="00310F02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>загрязняющих веществ</w:t>
      </w:r>
      <w:r w:rsidR="00C763D6" w:rsidRPr="00604A30">
        <w:rPr>
          <w:rFonts w:ascii="Courier New" w:hAnsi="Courier New" w:cs="Courier New"/>
          <w:b/>
          <w:sz w:val="20"/>
          <w:szCs w:val="20"/>
        </w:rPr>
        <w:t xml:space="preserve"> </w:t>
      </w:r>
      <w:r w:rsidR="00CE2807" w:rsidRPr="00604A30">
        <w:rPr>
          <w:rFonts w:ascii="Courier New" w:hAnsi="Courier New" w:cs="Courier New"/>
          <w:b/>
          <w:sz w:val="20"/>
          <w:szCs w:val="20"/>
        </w:rPr>
        <w:t>в приземных слоях атмосферы</w:t>
      </w:r>
    </w:p>
    <w:p w:rsidR="00E8004B" w:rsidRPr="00604A30" w:rsidRDefault="00E8004B" w:rsidP="00E8004B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на 202</w:t>
      </w:r>
      <w:r w:rsidR="0067155D">
        <w:rPr>
          <w:rFonts w:ascii="Courier New" w:hAnsi="Courier New" w:cs="Courier New"/>
          <w:b/>
          <w:sz w:val="20"/>
          <w:szCs w:val="20"/>
        </w:rPr>
        <w:t>8 год</w:t>
      </w:r>
    </w:p>
    <w:p w:rsidR="00E8004B" w:rsidRPr="00604A30" w:rsidRDefault="00E8004B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>1. Общие сведения.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проведен на УПРЗА "ЭРА" v</w:t>
      </w:r>
      <w:r>
        <w:rPr>
          <w:rFonts w:ascii="Courier New" w:hAnsi="Courier New" w:cs="Courier New"/>
          <w:sz w:val="14"/>
          <w:szCs w:val="14"/>
        </w:rPr>
        <w:t>4</w:t>
      </w:r>
      <w:r w:rsidRPr="00714901">
        <w:rPr>
          <w:rFonts w:ascii="Courier New" w:hAnsi="Courier New" w:cs="Courier New"/>
          <w:sz w:val="14"/>
          <w:szCs w:val="14"/>
        </w:rPr>
        <w:t>.</w:t>
      </w:r>
      <w:r>
        <w:rPr>
          <w:rFonts w:ascii="Courier New" w:hAnsi="Courier New" w:cs="Courier New"/>
          <w:sz w:val="14"/>
          <w:szCs w:val="14"/>
        </w:rPr>
        <w:t>0</w:t>
      </w:r>
      <w:r w:rsidRPr="00714901">
        <w:rPr>
          <w:rFonts w:ascii="Courier New" w:hAnsi="Courier New" w:cs="Courier New"/>
          <w:sz w:val="14"/>
          <w:szCs w:val="14"/>
        </w:rPr>
        <w:t xml:space="preserve"> фирмы НПП "Логос-Плюс", Новосибирск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выполнен Головной проектный институт ТОО "Корпорация Казахмыс"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----------------------------------------------------------------------------------------------</w:t>
      </w:r>
      <w:r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Сертифицирована Госстандартом РФ рег.N РОСС RU.СП09.H00090 до 05.12.2015            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  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Согласовывается в ГГО им.А.И.Воейкова начиная с 30.04.1999                     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       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Согласование: письмо ГГО N 2368/25 от 13.12.2016 на срок вплоть до ввода в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Pr="00714901">
        <w:rPr>
          <w:rFonts w:ascii="Courier New" w:hAnsi="Courier New" w:cs="Courier New"/>
          <w:sz w:val="14"/>
          <w:szCs w:val="14"/>
        </w:rPr>
        <w:t>действие новых</w:t>
      </w:r>
      <w:r>
        <w:rPr>
          <w:rFonts w:ascii="Courier New" w:hAnsi="Courier New" w:cs="Courier New"/>
          <w:sz w:val="14"/>
          <w:szCs w:val="14"/>
        </w:rPr>
        <w:t xml:space="preserve"> НД</w:t>
      </w:r>
      <w:r w:rsidRPr="00714901">
        <w:rPr>
          <w:rFonts w:ascii="Courier New" w:hAnsi="Courier New" w:cs="Courier New"/>
          <w:sz w:val="14"/>
          <w:szCs w:val="14"/>
        </w:rPr>
        <w:t xml:space="preserve"> </w:t>
      </w:r>
      <w:r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</w:t>
      </w:r>
      <w:r w:rsidRPr="00D312C6">
        <w:rPr>
          <w:rFonts w:ascii="Courier New" w:hAnsi="Courier New" w:cs="Courier New"/>
          <w:sz w:val="14"/>
          <w:szCs w:val="14"/>
        </w:rPr>
        <w:t xml:space="preserve">Заключение экспертизы Министерства природных ресурсов и Росгидромета </w:t>
      </w:r>
      <w:r w:rsidRPr="00647CB7">
        <w:rPr>
          <w:rFonts w:ascii="Courier New" w:hAnsi="Courier New" w:cs="Courier New"/>
          <w:sz w:val="14"/>
          <w:szCs w:val="14"/>
          <w:lang w:val="kk-KZ"/>
        </w:rPr>
        <w:t>№ 01-03436/23и выдано 21.04.2023</w:t>
      </w:r>
      <w:r>
        <w:rPr>
          <w:rFonts w:ascii="Courier New" w:hAnsi="Courier New" w:cs="Courier New"/>
          <w:sz w:val="14"/>
          <w:szCs w:val="14"/>
          <w:lang w:val="kk-KZ"/>
        </w:rPr>
        <w:t xml:space="preserve">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 xml:space="preserve">Согласовано Комитетом экологического регулирования и контроля Министерства экологии, геологии и природных 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1822D9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>ресурсов Республики Казахстан исх.</w:t>
      </w:r>
      <w:r>
        <w:rPr>
          <w:rFonts w:ascii="Courier New" w:hAnsi="Courier New" w:cs="Courier New"/>
          <w:sz w:val="14"/>
          <w:szCs w:val="14"/>
          <w:lang w:val="en-US"/>
        </w:rPr>
        <w:t>N</w:t>
      </w:r>
      <w:r>
        <w:rPr>
          <w:rFonts w:ascii="Courier New" w:hAnsi="Courier New" w:cs="Courier New"/>
          <w:sz w:val="14"/>
          <w:szCs w:val="14"/>
        </w:rPr>
        <w:t xml:space="preserve"> 28-02-28/ЖТ-Б-13 от 23.02.2022 на использование ПК "ЭРА" </w:t>
      </w:r>
      <w:r>
        <w:rPr>
          <w:rFonts w:ascii="Courier New" w:hAnsi="Courier New" w:cs="Courier New"/>
          <w:sz w:val="14"/>
          <w:szCs w:val="14"/>
          <w:lang w:val="en-US"/>
        </w:rPr>
        <w:t>v</w:t>
      </w:r>
      <w:r>
        <w:rPr>
          <w:rFonts w:ascii="Courier New" w:hAnsi="Courier New" w:cs="Courier New"/>
          <w:sz w:val="14"/>
          <w:szCs w:val="14"/>
        </w:rPr>
        <w:t xml:space="preserve">3.0         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1822D9" w:rsidRPr="00714901" w:rsidRDefault="001822D9" w:rsidP="001822D9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------------------------------------------------------------------------------------------</w:t>
      </w:r>
      <w:r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-----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Pабочие файлы созданы по следующему запросу: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Расчёт на 2028 г.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Город = МС Жезказган_____________ Расчетный год:2028 На начало года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Базовый   год:2028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Объект   NG1  NG2  NG3  NG4  NG5  NG6  NG7  NG8  NG9 Режим предпр.:  1 - Основной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0012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0123 ( Железо (II, III) оксиды (в пересчете на железо) (диЖелезо триоксид, Железа оксид)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(274) 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0.0000000  ПДКс.с. =   0.0400000  ПДКсг =   0.0000000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0143 ( Марганец и его соединения (в пересчете на марганца (IV) оксид) (327) 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0.0100000  ПДКс.с. =   0.0010000  ПДКсг =   0.0000000 без учета фона. Кл.опасн. = 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0301 ( Азота (IV) диоксид (Азота диоксид) (4) )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0304 ( Азот (II) оксид (Азота оксид) (6) )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0.4000000  ПДКс.с. =   0.0600000  ПДКсг =   0.0000000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0328 ( Углерод (Сажа, Углерод черный) (583) ) Коэф-т оседания = 3.0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0.1500000  ПДКс.с. =   0.0500000  ПДКсг =   0.0000000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0330 ( Сера диоксид (Ангидрид сернистый, Сернистый газ, Сера (IV) оксид) (516) 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0337 ( Углерод оксид (Окись углерода, Угарный газ) (584) )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5.0000000  ПДКс.с. =   3.0000000  ПДКсг =   0.0000000 без учета фона. Кл.опасн. = 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2732 ( Керосин (654*) )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1.2000000 ( = ОБУВ)  ПДКс.с. =   0.0000000  ПДКсг =   0.0000000 без учета фона. Кл.опасн. = 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2752 ( Уайт-спирит (1294*) )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1.0000000 ( = ОБУВ)  ПДКс.с. =   0.0000000  ПДКсг =   0.0000000 без учета фона. Кл.опасн. = 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2754 ( Алканы С12-19 /в пересчете на С/ (Углеводороды предельные С12-С19 (в пересчете 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С); Растворитель РПК-265П) (10) 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1.0000000  ПДКс.с. =   0.0000000  ПДКсг =   0.0000000 без учета фона. Кл.опасн. = 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2902 ( Взвешенные частицы (116) ) Коэф-т оседания = 3.0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0.0000000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Примесь = 2908 ( Пыль неорганическая, содержащая двуокись кремния в %: 70-20 (шамот, цемент, пыль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цементного производства - глина, глинистый сланец, доменный шлак, песок, клинкер,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зола, кремнезем, зола углей казахстанских месторождений) (494) 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Коэф-т оседания = 3.0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0.3000000  ПДКс.с. =   0.1000000  ПДКсг =   0.0000000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Гр.суммации = 6007 ( 0301 + 0330 ) Коэфф. совместного воздействия = 1.00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Примесь - 0301 ( Азота (IV) диоксид (Азота диоксид) (4) )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0.2000000  ПДКс.с. =   0.0400000  ПДКсг =   0.0000000 без учета фона. Кл.опасн. = 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Примесь - 0330 ( Сера диоксид (Ангидрид сернистый, Сернистый газ, Сера (IV) оксид) (516) 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1.0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0.0500000  ПДКсг =   0.0000000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Гр.суммации = __ПЛ ( 2902 + 2908 ) Коэфф. совместного воздействия = 1.00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Примесь - 2902 ( Взвешенные частицы (116) ) Коэф-т оседания = 3.0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Примесь - 2908 ( Пыль неорганическая, содержащая двуокись кремния в %: 70-20 (шамот, цемент, пыль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цементного производства - глина, глинистый сланец, доменный шлак, песок, клинкер,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зола, кремнезем, зола углей казахстанских месторождений) (494) 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Коэф-т оседания = 3.0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ПДКм.р. =   0.5000000  ПДКс.с. =   0.1500000  ПДКсг =   0.1500000 без учета фона. Кл.опасн. = 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2. Параметры города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Название: МС Жезказган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А =  200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 Uмр = 9.0 м/с (для лета 9.0, для зимы 12.0)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Средняя скорость ветра = 3.4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Температура летняя = 31.7 град.C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Температура зимняя =  -19.4  град.C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=  1.00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Площадь города = 0.0 кв.км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Угол между направлением на СЕВЕР и осью Х = 90.0 угловых градусов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3.0 1.00 0  0.0041600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0.004160| П1 |   1.114356 |   0.50  |     5.7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0.004160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1.114356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3213.0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0.0343341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0.0137336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277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2.34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0.004160|   0.0343341 | 100.00 |100.00 |   8.2533884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0.0343341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0.0137336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3213.0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14,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277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2.34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0.0000412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0.0000165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0.004160|   0.0000412 | 100.00 |100.00 | 0.009906714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0.0002896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0.0001158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171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0.004160|   0.0002896 | 100.00 |100.00 | 0.069612682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0123 = 0.4 мг/м3 (=10ПДКсс)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0.0002331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0.0000933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203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0.004160|   0.0002331 | 100.00 |100.00 | 0.056040220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0.0000396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0.0000158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282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0.004160|   0.0000396 | 100.00 |100.00 | 0.009516160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0.0000344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0.0000138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0.004160|   0.0000344 | 100.00 |100.00 | 0.008270918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0.0002343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0.0000937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0.004160|   0.0002343 | 100.00 |100.00 | 0.056318652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3.0 1.00 0  0.0004810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0.000481| П1 |   5.153894 |   0.50  |     5.7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0.000481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5.153894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3213.0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0.1587952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0.0015880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277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2.34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0.00048100|   0.1587952 | 100.00 |100.00 | 330.1354980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0.1587952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    =  0.0015880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3213.0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14,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277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2.34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0.0001906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0.0000019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0.00048100|   0.0001906 | 100.00 |100.00 | 0.396268487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0.0013393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0.0000134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171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0.00048100|   0.0013393 | 100.00 |100.00 |   2.7845068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:0143 - Марганец и его соединения (в пересчете на марганца (IV) оксид) (327)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0143 = 0.01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0.0010782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0.0000108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203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0.00048100|   0.0010782 | 100.00 |100.00 |   2.2416086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0.0001831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0.0000018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282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0.00048100|   0.0001831 | 100.00 |100.00 | 0.380646378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0.0001591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0.0000016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0.00048100|   0.0001591 | 100.00 |100.00 | 0.330836743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0.0010836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0.0000108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0.00048100|   0.0010836 | 100.00 |100.00 |   2.2527456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0.0788200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1.0 1.00 0  0.1049800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1.0 1.00 0  0.2452600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|   1 | 6103 |    0.078820| П1 |  14.075881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2 | 6910 |    0.104980| П1 |  18.747602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3 | 6946 |    0.245260| П1 |  43.799171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0.429060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76.622650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3.1088121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0.6217624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0.1050|   3.1009855 |  99.75 | 99.75 |  29.5388222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3.1009855    99.75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0.0078266     0.25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3.1088121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0.6217624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15,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0.0172447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0.0034489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0.2453|   0.0172447 | 100.00 |100.00 | 0.070311867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0.0551191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0.0110238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163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0.1050|   0.0266066 |  48.27 | 48.27 | 0.253444523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0.0788|   0.0176549 |  32.03 | 80.30 | 0.223990172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0.2453|   0.0108576 |  19.70 |100.00 | 0.044269755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:0301 - Азота (IV) диоксид (Азота диоксид) (4)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0301 = 0.2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0.0439031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0.0087806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0.1050|   0.0278536 |  63.44 | 63.44 | 0.265322983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0.0788|   0.0132571 |  30.20 | 93.64 | 0.168194935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0.2453|   0.0027924 |   6.36 |100.00 | 0.011385313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0.0246575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0.0049315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4.30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0.2453|   0.0246575 | 100.00 |100.00 | 0.100536034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0.0372350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0.0074470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3.03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0.2453|   0.0355927 |  95.59 | 95.59 | 0.145122260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0.0355927    95.59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0.0016423     4.41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0.0381048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0.0076210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2.12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0.1050|   0.0203553 |  53.42 | 53.42 | 0.193896547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0.0788|   0.0177495 |  46.58 |100.00 | 0.225190476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0.0128060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1.0 1.00 0  0.0170490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1.0 1.00 0  0.0398530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0.012806| П1 |   1.143464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2 | 6910 |    0.017049| П1 |   1.522327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3 | 6946 |    0.039853| П1 |   3.558526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|Суммарный Mq=    0.069708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6.224318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0.2524396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0.1009758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0.0170|   0.2518037 |  99.75 | 99.75 |  14.7694120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0.2518037    99.75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0.0006359     0.25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0.2524396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0.1009758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15,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0.0014011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0.0005604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0.0399|   0.0014011 | 100.00 |100.00 | 0.035155937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0.0044768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0.0017907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163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0.0170|   0.0021605 |  48.26 | 48.26 | 0.126722246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0.0128|   0.0014342 |  32.04 | 80.30 | 0.111995086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0.0399|   0.0008821 |  19.70 |100.00 | 0.022134878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:0304 - Азот (II) оксид (Азота оксид) (6)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0304 = 0.4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0.0035656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0.0014262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0.0170|   0.0022617 |  63.43 | 63.43 | 0.132661477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0.0128|   0.0010770 |  30.20 | 93.64 | 0.084097460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0.0399|   0.0002269 |   6.36 |100.00 | 0.005692656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0.0020033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0.0008013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4.30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0.0399|   0.0020033 | 100.00 |100.00 | 0.050268009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0.0030251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0.0012101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3.03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0.0399|   0.0028918 |  95.59 | 95.59 | 0.072561122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0.0028918    95.59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0.0001334     4.41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0.0030948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0.0012379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2.12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0.0170|   0.0016529 |  53.41 | 53.41 | 0.096948273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0.0128|   0.0014419 |  46.59 |100.00 | 0.112595238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3.0 1.00 0  0.0156586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3.0 1.00 0  0.0181800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3.0 1.00 0  0.0375400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0.015659| П1 |  11.185414 |   0.50  |     5.7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2 | 6910 |    0.018180| П1 |  12.986526 |   0.50  |     5.7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3 | 6946 |    0.037540| П1 |  26.815964 |   0.50  |     5.7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0.071379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50.987904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0.5591776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0.0838766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1.52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0.0182|   0.5591251 |  99.99 | 99.99 |  30.7549572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0.5591251    99.99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0.0000525     0.01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0.5591776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0.0838766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15,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1.52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0.0009605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0.0001441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245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0.0182|   0.0005701 |  59.36 | 59.36 | 0.031360000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0.0157|   0.0003904 |  40.64 |100.00 | 0.024931069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2577.1 м,  Y=  8548.7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0.0046739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0.0007011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158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0.0157|   0.0021592 |  46.20 | 46.20 | 0.137890339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6946 | П1|     0.0375|   0.0013007 |  27.83 | 74.02 | 0.034648545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6910 | П1|     0.0182|   0.0012141 |  25.98 |100.00 | 0.066779718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:0328 - Углерод (Сажа, Углерод черный) (583)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0328 = 0.15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0.0031243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0.0004686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0.0182|   0.0028117 |  89.99 | 89.99 | 0.154657081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0.0157|   0.0002774 |   8.88 | 98.87 | 0.017717261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0.0030891    98.87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0.0000352     1.13 (1 источник)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0.0016077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0.0002412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0.0375|   0.0016077 | 100.00 |100.00 | 0.042826992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0.0028006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0.0004201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0.0375|   0.0027341 |  97.63 | 97.63 | 0.072831161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0.0027341    97.63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0.0000665     2.37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0.0036891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0.0005534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0.0157|   0.0020677 |  56.05 | 56.05 | 0.132048637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6910 | П1|     0.0182|   0.0016214 |  43.95 |100.00 | 0.089185208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0.0105070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1.0 1.00 0  0.0190820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1.0 1.00 0  0.0559200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0.010507| П1 |   0.750547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2 | 6910 |    0.019082| П1 |   1.363085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3 | 6946 |    0.055920| П1 |   3.994536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0.085509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6.108169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0.2261778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0.1130889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0.0191|   0.2254640 |  99.68 | 99.68 |  11.8155308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0.2254640    99.68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0.0007138     0.32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0.2261778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0.1130889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15,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0.0015727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0.0007864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0.0559|   0.0015727 | 100.00 |100.00 | 0.028124748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0.0045447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0.0022724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2.38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0.0559|   0.0041351 |  90.99 | 90.99 | 0.073946238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6910 | П1|     0.0191|   0.0002556 |   5.62 | 96.61 | 0.013393606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0.0043907    96.61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0.0001541     3.39 (1 источник)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:0330 - Сера диоксид (Ангидрид сернистый, Сернистый газ, Сера (IV) оксид) (516)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0330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0.0030397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0.0015198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0.0191|   0.0021131 |  69.52 | 69.52 | 0.110735565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0.0105|   0.0005171 |  17.01 | 86.53 | 0.049215287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0.0559|   0.0004095 |  13.47 |100.00 | 0.007323314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0.0022488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0.0011244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4.30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0.0559|   0.0022488 | 100.00 |100.00 | 0.040214416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0.0033596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0.0016798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3.01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0.0559|   0.0032450 |  96.59 | 96.59 | 0.058029991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0.0032450    96.59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0.0001146     3.41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0.0030982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0.0015491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114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3.16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0.0559|   0.0030982 | 100.00 |100.00 | 0.055404611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0.1097200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1.0 1.00 0  0.1782700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1.0 1.00 0  0.5482000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0.109720| П1 |   0.783763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2 | 6910 |    0.178270| П1 |   1.273437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3 | 6946 |    0.548200| П1 |   3.915960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0.836190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5.973160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0.2113352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1.0566761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0.1783|   0.2106355 |  99.67 | 99.67 |   1.1815530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0.2106355    99.67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0.0006998     0.33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0.2113352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1.0566761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15,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Максимальная суммарная концентрация | Cs=   0.0015418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0.0077090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0.5482|   0.0015418 | 100.00 |100.00 | 0.002812475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5445.6 м,  Y=  2417.3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0.0044534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0.0222670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2.38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0.5482|   0.0040537 |  91.03 | 91.03 | 0.007394623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6910 | П1|     0.1783|   0.0002388 |   5.36 | 96.39 | 0.001339360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0.0042925    96.39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0.0001609     3.61 (1 источник)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:0337 - Углерод оксид (Окись углерода, Угарный газ) (584)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0337 = 5.0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0.0029167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0.0145836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0.1783|   0.0019781 |  67.82 | 67.82 | 0.011095953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0.1097|   0.0005387 |  18.47 | 86.29 | 0.004909977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0.5482|   0.0003999 |  13.71 |100.00 | 0.000729514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0.0022046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0.0110228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4.30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0.5482|   0.0022046 | 100.00 |100.00 | 0.004021441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0.0032899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0.0164494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3.01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0.5482|   0.0031812 |  96.70 | 96.70 | 0.005802999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0.0031812    96.70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0.0001087     3.30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0.0030373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0.0151864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114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3.16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0.5482|   0.0030373 | 100.00 |100.00 | 0.005540461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0.0251610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1.0 1.00 0  0.0339000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1.0 1.00 0  0.0863200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0.025161| П1 |   0.748886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2 | 6910 |    0.033900| П1 |   1.008992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3 | 6946 |    0.086320| П1 |   2.569208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0.145381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4.327086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0.1673535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0.2008242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0.0339|   0.1668944 |  99.73 | 99.73 |   4.9231381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0.1668944    99.73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0.0004591     0.27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0.1673535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0.2008242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15,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0.0010116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0.0012139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0.0863|   0.0010116 | 100.00 |100.00 | 0.011718644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5207.8 м,  Y=  2235.8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0.0030141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0.0036169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0.0863|   0.0023530 |  78.07 | 78.07 | 0.027258828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6910 | П1|     0.0339|   0.0003687 |  12.23 | 90.30 | 0.010875173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6103 | П1|     0.0252|   0.0002924 |   9.70 |100.00 | 0.011621466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:2732 - Керосин (654*)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2732 = 1.2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0.0023703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0.0028443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192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0.0339|   0.0015330 |  64.68 | 64.68 | 0.045221630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0.0252|   0.0006421 |  27.09 | 91.77 | 0.025519848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0.0863|   0.0001951 |   8.23 |100.00 | 0.002260754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(0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0.0014464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0.0017357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4.30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0.0863|   0.0014464 | 100.00 |100.00 | 0.016756004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0.0021760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0.0026113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3.03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0.0863|   0.0020878 |  95.95 | 95.95 | 0.024187041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0.0020878    95.95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0.0000882     4.05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0.0020399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0.0024478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2.12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0.0339|   0.0010955 |  53.71 | 53.71 | 0.032316085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0.0252|   0.0009443 |  46.29 |100.00 | 0.037531748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0.2777778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0.277778| П1 |   9.921256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0.277778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9.921256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3213.0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1.2635521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1.2635521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278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0.78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0.2778|   1.2635521 | 100.00 |100.00 |   4.5487838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1.2635521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1.2635521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1.2635521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3213.0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14,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278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0.78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0.0043086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0.0043086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5.57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0.2778|   0.0043086 | 100.00 |100.00 | 0.015510860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0.0043086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0.0179436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0.0179436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171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1.35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0.2778|   0.0179436 | 100.00 |100.00 | 0.064596869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0.0179436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:2752 - Уайт-спирит (1294*)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2752 = 1.0 мг/м3 (ОБУВ)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0.0146972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0.0146972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203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1.66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0.2778|   0.0146972 | 100.00 |100.00 | 0.052909788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0.0146972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0.0042194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0.0042194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282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5.67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0.2778|   0.0042194 | 100.00 |100.00 | 0.015189663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0.0042194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0.0039222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0.0039222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0.2778|   0.0039222 | 100.00 |100.00 | 0.014119745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0.0039222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0.0147588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0.0147588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1.65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0.2778|   0.0147588 | 100.00 |100.00 | 0.053131577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0.0147588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 1.085500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1.085500| П1 |  38.770283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1.085500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38.770283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3213.0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4.9377089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4.9377089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278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0.78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1.0855|   4.9377089 | 100.00 |100.00 |   4.5487876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4.9377089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4.9377089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4.9377089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3213.0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14,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278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0.78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0.0168371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0.0168371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5.57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1.0855|   0.0168371 | 100.00 |100.00 | 0.015510873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0.0168371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0.0701200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0.0701200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171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1.35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1.0855|   0.0701200 | 100.00 |100.00 | 0.064596921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0.0701200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Растворитель РПК-265П) (10)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2754 = 1.0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0.0574336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0.0574336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203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1.66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1.0855|   0.0574336 | 100.00 |100.00 | 0.052909829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0.0574336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0.0164884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0.0164884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282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5.67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1.0855|   0.0164884 | 100.00 |100.00 | 0.015189675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0.0164884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0.0153270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0.0153270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1.0855|   0.0153270 | 100.00 |100.00 | 0.014119755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0.0153270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0.0576744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0.0576744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1.65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1.0855|   0.0576744 | 100.00 |100.00 | 0.053131614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0.0576744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3.0 1.00 0  0.0406000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0.040600| П1 |   8.700545 |   0.50  |     5.7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0.040600 г/с           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 8.700545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3213.0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0.2680700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|       0.1340350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277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2.34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0.0406|   0.2680700 | 100.00 |100.00 |   6.6027102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0.2680700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0.2680700 долей ПДКмр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0.1340350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3213.0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14,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277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2.34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0.0003218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0.0001609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0.0406|   0.0003218 | 100.00 |100.00 | 0.007925371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0.0003218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</w:t>
      </w:r>
      <w:bookmarkStart w:id="0" w:name="_GoBack"/>
      <w:bookmarkEnd w:id="0"/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0.0022610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0.0011305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Достигается при опасном  направлении   171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0.0406|   0.0022610 | 100.00 |100.00 | 0.055690140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0.0022610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Примесь   :2902 - Взвешенные частицы (116)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2902 = 0.5 мг/м3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0.0018202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0.0009101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203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0.0406|   0.0018202 | 100.00 |100.00 | 0.044832174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0.0018202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0.0003091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0.0001545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282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0.0406|   0.0003091 | 100.00 |100.00 | 0.007612928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0.0003091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0.0002686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0.0001343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0.0406|   0.0002686 | 100.00 |100.00 | 0.006616735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0.0002686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0.0018292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0.0009146 мг/м3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1.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6103 | П1|     0.0406|   0.0018292 | 100.00 |100.00 | 0.045054920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0.0018292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16:36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6103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3125.00    6845.00      50.00      50.00  0.00 3.0 1.00 0   4.645600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6703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3577.00    3742.00      50.00      50.00  0.00 3.0 1.00 0  0.0514000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6735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4223.00    3500.00      50.00      50.00  0.00 3.0 1.00 0  0.0749000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6740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4230.00    5266.00      20.00      10.00  0.00 3.0 1.00 0  0.0324400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6804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2986.00    6718.00      50.00      50.00  0.00 3.0 1.00 0    48.8410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6834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2180.00    7483.00      19.98      19.98  5.00 3.0 1.00 0  0.9360000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6842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3592.00    5200.00      20.00      20.00 15.00 3.0 1.00 0  0.1270000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6843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3220.00    3458.00      50.00      50.00  0.00 3.0 1.00 0  0.0613000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68</w:t>
      </w:r>
      <w:r w:rsidR="0067155D">
        <w:rPr>
          <w:rFonts w:ascii="Courier New" w:hAnsi="Courier New" w:cs="Courier New"/>
          <w:sz w:val="14"/>
          <w:szCs w:val="14"/>
          <w:lang w:val="kk-KZ"/>
        </w:rPr>
        <w:t>45  П1    2</w:t>
      </w:r>
      <w:r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4769.00    5875.00      50.00      50.00  0.00 3.0 1.00 0  0.0535000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6846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5493.00    5209.00      30.00      30.00  0.00 3.0 1.00 0  0.0332500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6848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2743.00    6898.00      35.00      35.00  0.00 3.0 1.00 0   1.447000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6850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5726.00    5488.00      35.00      35.00  0.00 3.0 1.00 0  0.1470000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6852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3121.00    6362.00      50.00      50.00  5.00 3.0 1.00 0  0.0227000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6910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3564.00    6778.00      50.00      50.00  0.00 3.0 1.00 0    51.2828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6914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4803.00    5394.00      10.00      70.00  0.00 3.0 1.00 0  0.0257500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6946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4211.00    4596.00      50.00      50.00  0.00 3.0 1.00 0   5.020750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6948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3348.00    2717.00      20.00      20.00  0.00 3.0 1.00 0  0.5040000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6952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3297.00    5327.00      50.00      50.00 70.00 3.0 1.00 0  0.1227000</w:t>
      </w:r>
    </w:p>
    <w:p w:rsidR="004C0BF8" w:rsidRPr="004C0BF8" w:rsidRDefault="0067155D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6957  П1    2</w:t>
      </w:r>
      <w:r w:rsidR="004C0BF8" w:rsidRPr="004C0BF8">
        <w:rPr>
          <w:rFonts w:ascii="Courier New" w:hAnsi="Courier New" w:cs="Courier New"/>
          <w:sz w:val="14"/>
          <w:szCs w:val="14"/>
          <w:lang w:val="kk-KZ"/>
        </w:rPr>
        <w:t>.0                       0.0    3039.00    4521.00      70.00      70.00 70.00 3.0 1.00 0   4.173000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16:36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|Номер| Код  |     M      |Тип |     Cm     |    Um   |    Xm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1 | 6103 |    4.645600| П1 |   0.593328 |   0.50  |   171.0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2 | 6703 |    0.051400| П1 |   0.166733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3 | 6735 |    0.074900| П1 |   0.242964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4 | 6740 |    0.032440| П1 |   0.105230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5 | 6804 |   48.841000| П1 |   3.706074 |   0.50  |   213.8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6 | 6834 |    0.936000| П1 |   3.036235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7 | 6842 |    0.127000| П1 |   0.411968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8 | 6843 |    0.061300| П1 |   0.198847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9 | 6845 |    0.053500| П1 |   0.173545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10 | 6846 |    0.033250| П1 |   0.107858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11 | 6848 |    1.447000| П1 |   4.693837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12 | 6850 |    0.147000| П1 |   0.476845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13 | 6852 |    0.022700| П1 |   0.073635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14 | 6910 |   51.282848| П1 |   3.891362 |   0.50  |   213.8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15 | 6914 |    0.025750| П1 |   0.083529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16 | 6946 |    5.020750| П1 |   0.641241 |   0.50  |   171.0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17 | 6948 |    0.504000| П1 |   1.634896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18 | 6952 |    0.122700| П1 |   0.398019 |   0.50  |    42.8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19 | 6957 |    4.173000| П1 |   2.685992 |   0.50  |    85.5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|Суммарный Mq=  117.602138 г/с           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23.322138 долей ПДК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16:36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Расчет по территории жилой застройки. Покрытие РП  001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16:36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6833.0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5.3138113 доли ПДКмр|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1.5941435 мг/м3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259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 | 6910 | П1|    51.2828|   3.6580980 |  68.84 | 68.84 | 0.071331874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2 | 6804 | П1|    48.8410|   1.4399347 |  27.10 | 95.94 | 0.029482089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                В сумме =   5.0980330    95.94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0.2157784     4.06 (17 источников)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16:36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концентрация ---------&gt; Cм =  5.3138113 долей ПДКмр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    =  1.5941435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10)     Yм =  6833.0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259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0.56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0.3072233 доли ПДКмр|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              |       0.0921670 мг/м3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245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 | 6910 | П1|    51.2828|   0.1571641 |  51.16 | 51.16 | 0.003064655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2 | 6804 | П1|    48.8410|   0.1290737 |  42.01 | 93.17 | 0.002642733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3 | 6103 | П1|     4.6456|   0.0155230 |   5.05 | 98.22 | 0.003341442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                В сумме =   0.3017608    98.22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0.0054625     1.78 (16 источников)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1313.4 м,  Y=  6431.6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0.9799600 доли ПДКмр|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0.2939880 мг/м3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80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1.30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 | 6804 | П1|    48.8410|   0.5510650 |  56.23 | 56.23 | 0.011282837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2 | 6910 | П1|    51.2828|   0.3540128 |  36.13 | 92.36 | 0.006903150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3 | 6103 | П1|     4.6456|   0.0508858 |   5.19 | 97.55 | 0.010953552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                В сумме =   0.9559637    97.55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0.0239964     2.45 (16 источников)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кремнезем, зола углей казахстанских месторождений) (494)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ПДКмр для примеси 2908 = 0.3 мг/м3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0.7703047 доли ПДКмр|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0.2310914 мг/м3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197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0.91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 | 6910 | П1|    51.2828|   0.4073966 |  52.89 | 52.89 | 0.007944118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2 | 6804 | П1|    48.8410|   0.3087410 |  40.08 | 92.97 | 0.006321350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3 | 6103 | П1|     4.6456|   0.0330397 |   4.29 | 97.26 | 0.007112033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                В сумме =   0.7491773    97.26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0.0211274     2.74 (16 источников)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0.3101797 доли ПДКмр|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0.0930539 мг/м3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Достигается при опасном  направлении   281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 | 6910 | П1|    51.2828|   0.1558197 |  50.24 | 50.24 | 0.003038440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2 | 6804 | П1|    48.8410|   0.1301150 |  41.95 | 92.18 | 0.002664052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3 | 6103 | П1|     4.6456|   0.0158699 |   5.12 | 97.30 | 0.003416118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                В сумме =   0.3018046    97.30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0.0083751     2.70 (16 источников)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0.2797589 доли ПДКмр|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0.0839277 мг/м3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354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 | 6804 | П1|    48.8410|   0.1228018 |  43.90 | 43.90 | 0.002514317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2 | 6910 | П1|    51.2828|   0.0959809 |  34.31 | 78.20 | 0.001871599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3 | 6957 | П1|     4.1730|   0.0287547 |  10.28 | 88.48 | 0.006890647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4 | 6103 | П1|     4.6456|   0.0147039 |   5.26 | 93.74 | 0.003165116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5 | 6948 | П1|     0.5040|   0.0067375 |   2.41 | 96.15 | 0.013368103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                В сумме =   0.2689787    96.15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0.0107802     3.85 (14 источников)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0.8824220 доли ПДКмр|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|       0.2647266 мг/м3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63 град.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1.22 м/с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1 | 6804 | П1|    48.8410|   0.5000731 |  56.67 | 56.67 | 0.010238798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2 | 6910 | П1|    51.2828|   0.3207285 |  36.35 | 93.02 | 0.006254114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3 | 6103 | П1|     4.6456|   0.0453857 |   5.14 | 98.16 | 0.009769618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                  В сумме =   0.8661873    98.16                        |</w:t>
      </w:r>
    </w:p>
    <w:p w:rsidR="004C0BF8" w:rsidRPr="004C0BF8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0.0162346     1.84 (16 источников)        |</w:t>
      </w:r>
    </w:p>
    <w:p w:rsidR="00166C50" w:rsidRPr="00166C50" w:rsidRDefault="004C0BF8" w:rsidP="004C0BF8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4C0BF8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4C0BF8" w:rsidRDefault="004C0BF8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4C0BF8" w:rsidRDefault="004C0BF8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0301--------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0.0788200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1.0 1.00 0  0.1049800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1.0 1.00 0  0.2452600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0330--------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6103  П1    2.0                       0.0    3125.00    6845.00      50.00      50.00  0.00 1.0 1.00 0  0.0105070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6910  П1    2.0                       0.0    3564.00    6778.00      50.00      50.00  0.00 1.0 1.00 0  0.0190820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6946  П1    2.0                       0.0    4211.00    4596.00      50.00      50.00  0.00 1.0 1.00 0  0.0559200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|   расположенного в центре симметрии, с суммарным М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1 | 6103 |    0.415114| П1 |  14.826427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2 | 6910 |    0.563064| П1 |  20.110687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3 | 6946 |    1.338140| П1 |  47.793705 |   0.50  |    11.4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|Суммарный Mq=    2.316318  (сумма Mq/ПДК по всем примесям)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82.730820 долей ПДК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3513.0 м,  Y=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3.3349900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0.5631|   3.3264494 |  99.74 | 99.74 |   5.9077644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3.3264494    99.74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0.0085406     0.26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В целом по расчетному прямоугольнику: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3.3349900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3513.0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( X-столбец 15, Y-строка 10)     Yм =  6833.0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137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0.70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lastRenderedPageBreak/>
        <w:t>8. Результаты расчета по жилой застройке.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7748.8 м,  Y=  8423.9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0.0188174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223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6.09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1.3381|   0.0188174 | 100.00 |100.00 | 0.014062374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2862.1 м,  Y=  8575.5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0.0589877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163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1.55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0.5631|   0.0285005 |  48.32 | 48.32 | 0.050616723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0.4151|   0.0186714 |  31.65 | 79.97 | 0.044978991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1.3381|   0.0118158 |  20.03 |100.00 | 0.008830016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0.0589877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Вар.расч. :3     Расч.год:  2028 (СП)      Расчет проводился 28.05.2026 10:25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:6007=0301 Азота (IV) диоксид (Азота диоксид) (4)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0330 Сера диоксид (Ангидрид сернистый, Сернистый газ, Сера (IV) оксид) (516)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0.0469107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192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1.56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0.5631|   0.0306002 |  65.23 | 65.23 | 0.054345850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0.4151|   0.0127018 |  27.08 | 92.31 | 0.030598307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3 | 6946 | П1|     1.3381|   0.0036088 |   7.69 |100.00 | 0.002696851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0.0469107   100.00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0.0269063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251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4.30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1.3381|   0.0269063 | 100.00 |100.00 | 0.020107204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(2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0.0405952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10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3.03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6946 | П1|     1.3381|   0.0388388 |  95.67 | 95.67 | 0.029024452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             В сумме =   0.0388388    95.67              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0.0017564     4.33 (2 источника)   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0.0405312 доли ПДКмр|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64 град.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2.12 м/с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Всего источников: 3. В таблице заказано вкладчиков 20, но не более 95.0% вклада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1 | 6910 | П1|     0.5631|   0.0218352 |  53.87 | 53.87 | 0.038779307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2 | 6103 | П1|     0.4151|   0.0186959 |  46.13 |100.00 | 0.045038097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|      Остальные источники не влияют на данную точку (1 источников)       |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166C50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166C50" w:rsidRPr="00166C50" w:rsidRDefault="00166C50" w:rsidP="00166C50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3. Исходные параметры источников.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Коэффициент рельефа (КР): индивидуальный с источников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Коэффициент оседания (F): индивидуальный с источников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__________________________________________________________________________________________________________________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Код  |Тип|  H  |  D  |  Wo |   V1  |  T  |    X1    |    Y1    |    X2    |    Y2    |Alfa | F | КР |Ди| Выброс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~Ист.~|~~~|~~м~~|~~м~~|~м/с~|~м3/с~~|градС|~~~~м~~~~~|~~~~м~~~~~|~~~~м~~~~~|~~~~м~~~~~|~гр.~|~~~|~~~~|~~|~~~г/с~~~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2902--------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6103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3125.00    6845.00      50.00      50.00  0.00 3.0 1.00 0  0.0406000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--------- Примесь 2908--------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6103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3125.00    6845.00      50.00      50.00  0.00 3.0 1.00 0   4.645600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6703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3577.00    3742.00      50.00      50.00  0.00 3.0 1.00 0  0.0514000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6735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4223.00    3500.00      50.00      50.00  0.00 3.0 1.00 0  0.0749000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6740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4230.00    5266.00      20.00      10.00  0.00 3.0 1.00 0  0.0324400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6804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2986.00    6718.00      50.00      50.00  0.00 3.0 1.00 0    48.8410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6834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2180.00    7483.00      19.98      19.98  5.00 3.0 1.00 0  0.9360000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6842  П1 </w:t>
      </w:r>
      <w:r>
        <w:rPr>
          <w:rFonts w:ascii="Courier New" w:hAnsi="Courier New" w:cs="Courier New"/>
          <w:sz w:val="14"/>
          <w:szCs w:val="14"/>
          <w:lang w:val="kk-KZ"/>
        </w:rPr>
        <w:t xml:space="preserve">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3592.00    5200.00      20.00      20.00 15.00 3.0 1.00 0  0.1270000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6843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3220.00    3458.00      50.00      50.00  0.00 3.0 1.00 0  0.0613000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6845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4769.00    5875.00      50.00      50.00  0.00 3.0 1.00 0  0.0535000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6846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5493.00    5209.00      30.00      30.00  0.00 3.0 1.00 0  0.0332500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6848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2743.00    6898.00      35.00      35.00  0.00 3.0 1.00 0   1.447000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6850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5726.00    5488.00      35.00      35.00  0.00 3.0 1.00 0  0.1470000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6852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3121.00    6362.00      50.00      50.00  5.00 3.0 1.00 0  0.0227000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6910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3564.00    6778.00      50.00      50.00  0.00 3.0 1.00 0    51.2828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6914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4803.00    5394.00      10.00      70.00  0.00 3.0 1.00 0  0.0257500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6946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4211.00    4596.00      50.00      50.00  0.00 3.0 1.00 0   5.020750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6948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3348.00    2717.00      20.00      20.00  0.00 3.0 1.00 0  0.5040000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6952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3297.00    5327.00      50.00      50.00 70.00 3.0 1.00 0  0.1227000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>
        <w:rPr>
          <w:rFonts w:ascii="Courier New" w:hAnsi="Courier New" w:cs="Courier New"/>
          <w:sz w:val="14"/>
          <w:szCs w:val="14"/>
          <w:lang w:val="kk-KZ"/>
        </w:rPr>
        <w:t xml:space="preserve"> 6957  П1    2</w:t>
      </w:r>
      <w:r w:rsidRPr="0067155D">
        <w:rPr>
          <w:rFonts w:ascii="Courier New" w:hAnsi="Courier New" w:cs="Courier New"/>
          <w:sz w:val="14"/>
          <w:szCs w:val="14"/>
          <w:lang w:val="kk-KZ"/>
        </w:rPr>
        <w:t>.0                       0.0    3039.00    4521.00      70.00      70.00 70.00 3.0 1.00 0   4.173000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4. Расчетные параметры Cм,Uм,Xм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__________________________________________________________________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- Для групп суммации выброс Mq = M1/ПДК1 +...+ Mn/ПДКn, а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суммарная концентрация Cм = Cм1/ПДК1 +...+ Cмn/ПДКn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- Для линейных и площадных источников выброс является суммарным|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по всей площади, а Cm - концентрация одиночного источника,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расположенного в центре симметрии, с суммарным М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|__________Источники___________|_____Их расчетные параметры______|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|Номер| Код  |     Mq     |Тип |     Cm     |    Um   |    Xm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|-п/п-|-Ист.-|------------|----|-[доли ПДК]-|--[м/с]--|----[м]---|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1 | 6103 |    9.372399| П1 |   0.359108 |   0.50  |   171.0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2 | 6703 |    0.102800| П1 |   0.100040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3 | 6735 |    0.149800| П1 |   0.145778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4 | 6740 |    0.064880| П1 |   0.063138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5 | 6804 |   97.681999| П1 |   2.223644 |   0.50  |   213.8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6 | 6834 |    1.872000| П1 |   1.821741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7 | 6842 |    0.254000| П1 |   0.247181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8 | 6843 |    0.122600| П1 |   0.119308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9 | 6845 |    0.107000| П1 |   0.104127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10 | 6846 |    0.066500| П1 |   0.064715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11 | 6848 |    2.894000| П1 |   2.816303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12 | 6850 |    0.294000| П1 |   0.286107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13 | 6852 |    0.045400| П1 |   0.044181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14 | 6910 |  102.565697| П1 |   2.334817 |   0.50  |   213.8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15 | 6914 |    0.051500| П1 |   0.050117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16 | 6946 |   10.041500| П1 |   0.384745 |   0.50  |   171.0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17 | 6948 |    1.008000| П1 |   0.980937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18 | 6952 |    0.245400| П1 |   0.238812 |   0.50  |    42.8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19 | 6957 |    8.346000| П1 |   1.611595 |   0.50  |    85.5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|~~~~~~~~~~~~~~~~~~~~~~~~~~~~~~~~~~~~~~~~~~~~~~~~~~~~~~~~~~~~~~~~|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|Суммарный Mq=  235.285475  (сумма Mq/ПДК по всем примесям)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|Сумма Cм по всем источникам =    13.996395 долей ПДК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|Средневзвешенная опасная скорость ветра =      0.50 м/с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|________________________________________________________________|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5. Управляющие параметры расчета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Сезон     :ЛЕТО (температура воздуха 31.7 град.С)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Расчет по прямоугольнику 001 : 9600x9600 с шагом 300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Расчет по границе санзоны. Покрытие РП  001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Расчет по территории жилой застройки. Покрытие РП  001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Расчет в фиксированных точках. Группа точек 090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автоматический поиск опасного направления от 0 до 360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Средневзвешенная опасная скорость ветра Uсв= 0.5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6. Результаты расчета в виде таблицы.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на прямоугольнике 1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 параметрами: координаты центра  X= 4113,  Y= 4733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размеры: длина(по Х)= 9600, ширина(по Y)= 9600, шаг сетки= 300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3813.0 м,  Y=  6833.0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3.1892297 доли ПДКмр|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259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0.56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 | 6910 | П1|     102.57|   2.1948590 |  68.82 | 68.82 | 0.021399688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lastRenderedPageBreak/>
        <w:t>|  2 | 6804 | П1|    97.6820|   0.8639609 |  27.09 | 95.91 | 0.008844628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                В сумме =   3.0588200    95.91       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0.1304097     4.09 (17 источников)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7. Суммарные концентрации в узлах расчетной сетки.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_____Параметры_расчетного_прямоугольника_No  1_____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|  Координаты центра  : X=     4113 м;  Y=     4733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|  Длина и ширина     : L=   9600 м;  B=   9600 м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|  Шаг сетки (dX=dY)  : D=    300 м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~~~~~~~~~~~~~~~~~~~~~~~~~~~~~~~~~~~~~~~~~~~~~~~~~~~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В целом по расчетному прямоугольнику: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Безразмерная макс. концентрация ---&gt; Cм =  3.1892297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Достигается в точке с координатами:  Xм =  3813.0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( X-столбец 16, Y-строка 10)     Yм =  6833.0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При опасном направлении ветра  :     259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и "опасной" скорости ветра    :  0.56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8. Результаты расчета по жилой застройке.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жилым зонам внутри расч. прямоугольника 001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38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7552.3 м,  Y=  8726.8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0.1844154 доли ПДКмр|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245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 | 6910 | П1|     102.57|   0.0942985 |  51.13 | 51.13 | 0.000919402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2 | 6804 | П1|    97.6820|   0.0774442 |  41.99 | 93.13 | 0.000792820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3 | 6103 | П1|     9.3724|   0.0093952 |   5.09 | 98.22 | 0.001002432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                В сумме =   0.1811379    98.22       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0.0032775     1.78 (16 источников)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9. Результаты расчета по границе санзоны.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Коды источников уникальны в рамках всего предприятия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Расчет проводился по всем санитарным зонам внутри расч. прямоугольника 001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Всего просчитано точек:  112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Результаты расчета в точке максимума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1313.4 м,  Y=  6431.6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0.5882429 доли ПДКмр|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80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lastRenderedPageBreak/>
        <w:t xml:space="preserve">                       и скорости ветра  1.30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 | 6804 | П1|    97.6820|   0.3306390 |  56.21 | 56.21 | 0.003384851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2 | 6910 | П1|     102.57|   0.2124077 |  36.11 | 92.32 | 0.002070957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3 | 6103 | П1|     9.3724|   0.0307983 |   5.24 | 97.55 | 0.003286066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                В сумме =   0.5738450    97.55       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0.0143979     2.45 (16 источников)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10. Результаты расчета в фиксированных точках.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ПК ЭРА v3.0. Модель: МРК-2014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Группа точек 090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Город     :007 МС Жезказган.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Объект    :0012 Проект НДВ отработка запасов окисленных руд открытым способом Жез месторождения.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Вар.расч. :6     Расч.год:  2028 (СП)      Расчет проводился 28.05.2026 16:37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Группа суммации :__ПЛ=2902 Взвешенные частицы (116)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2908 Пыль неорганическая, содержащая двуокись кремния в %: 70-20 (шамот, цемент,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пыль цементного производства - глина, глинистый сланец, доменный шлак, песок,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клинкер, зола, кремнезем, зола углей казахстанских месторождений) (494)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Фоновая концентрация не задана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Направление ветра:  автоматический поиск опасного направления от 0 до 360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Скорость ветра: автоматический поиск опасной скорости от 0.5 до 9.0(Uмр)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Точка  1. Кт1.                      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3893.0 м,  Y=  8673.0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0.4623562 доли ПДКмр|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197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0.91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 | 6910 | П1|     102.57|   0.2444380 |  52.87 | 52.87 | 0.002383250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2 | 6804 | П1|    97.6820|   0.1852446 |  40.07 | 92.93 | 0.001896405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3 | 6103 | П1|     9.3724|   0.0199970 |   4.33 | 97.26 | 0.002133609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                В сумме =   0.4496796    97.26       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0.0126765     2.74 (16 источников)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Точка  2. Кт2.                      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7914.0 м,  Y=  5837.0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0.1861911 доли ПДКмр|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281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 | 6910 | П1|     102.57|   0.0934918 |  50.21 | 50.21 | 0.000911537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2 | 6804 | П1|    97.6820|   0.0780690 |  41.93 | 92.14 | 0.000799216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3 | 6103 | П1|     9.3724|   0.0096052 |   5.16 | 97.30 | 0.001024835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                В сумме =   0.1811660    97.30       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0.0050251     2.70 (16 источников)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Точка  3. Кт3.                      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3676.0 м,  Y=  1677.0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0.1679325 доли ПДКмр|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354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9.00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_____________________________ВКЛАДЫ_ИСТОЧНИКОВ_____________________________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 | 6804 | П1|    97.6820|   0.0736811 |  43.88 | 43.88 | 0.000754295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2 | 6910 | П1|     102.57|   0.0575885 |  34.29 | 78.17 | 0.000561483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3 | 6957 | П1|     8.3460|   0.0172528 |  10.27 | 88.44 | 0.002067194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4 | 6103 | П1|     9.3724|   0.0088994 |   5.30 | 93.74 | 0.000949535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5 | 6948 | П1|     1.0080|   0.0040425 |   2.41 | 96.15 | 0.004010431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                В сумме =   0.1614643    96.15       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0.0064681     3.85 (14 источников)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Точка  4. Кт4.                                                                            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Координаты точки :  X=  1411.0 м,  Y=  5858.0 м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Максимальная суммарная концентрация | Cs=   0.5296912 доли ПДКмр|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              ~~~~~~~~~~~~~~~~~~~~~~~~~~~~~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Достигается при опасном  направлении    63 град.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 xml:space="preserve">                       и скорости ветра  1.22 м/с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Всего источников: 19. В таблице заказано вкладчиков 20, но не более 95.0% вклада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lastRenderedPageBreak/>
        <w:t>_____________________________ВКЛАДЫ_ИСТОЧНИКОВ_____________________________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|Ном.| Код  |Тип|   Выброс  |    Вклад    |Вклад в%| Сум. %| Коэф.влияния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|----|-Ист.-|---|---M-(Mq)--|-C[доли ПДК]-|--------|-------|---- b=C/M 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1 | 6804 | П1|    97.6820|   0.3000439 |  56.65 | 56.65 | 0.003071639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2 | 6910 | П1|     102.57|   0.1924371 |  36.33 | 92.98 | 0.001876245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3 | 6103 | П1|     9.3724|   0.0274694 |   5.19 | 98.16 | 0.002930885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|-------------------------------------------------------------------------|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                  В сумме =   0.5199504    98.16                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| Суммарный вклад остальных =   0.0097408     1.84 (16 источников)        |</w:t>
      </w:r>
    </w:p>
    <w:p w:rsidR="0067155D" w:rsidRPr="0067155D" w:rsidRDefault="0067155D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67155D">
        <w:rPr>
          <w:rFonts w:ascii="Courier New" w:hAnsi="Courier New" w:cs="Courier New"/>
          <w:sz w:val="14"/>
          <w:szCs w:val="14"/>
          <w:lang w:val="kk-KZ"/>
        </w:rPr>
        <w:t>~~~~~~~~~~~~~~~~~~~~~~~~~~~~~~~~~~~~~~~~~~~~~~~~~~~~~~~~~~~~~~~~~~~~~~~~~~~</w:t>
      </w:r>
    </w:p>
    <w:p w:rsidR="006F6467" w:rsidRDefault="006F6467" w:rsidP="0067155D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sectPr w:rsidR="006F6467" w:rsidSect="00692D31">
      <w:headerReference w:type="default" r:id="rId7"/>
      <w:pgSz w:w="11906" w:h="16838"/>
      <w:pgMar w:top="794" w:right="567" w:bottom="680" w:left="1418" w:header="420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F8D" w:rsidRDefault="00CD7F8D" w:rsidP="009E6DE5">
      <w:pPr>
        <w:spacing w:after="0" w:line="240" w:lineRule="auto"/>
      </w:pPr>
      <w:r>
        <w:separator/>
      </w:r>
    </w:p>
  </w:endnote>
  <w:endnote w:type="continuationSeparator" w:id="0">
    <w:p w:rsidR="00CD7F8D" w:rsidRDefault="00CD7F8D" w:rsidP="009E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F8D" w:rsidRDefault="00CD7F8D" w:rsidP="009E6DE5">
      <w:pPr>
        <w:spacing w:after="0" w:line="240" w:lineRule="auto"/>
      </w:pPr>
      <w:r>
        <w:separator/>
      </w:r>
    </w:p>
  </w:footnote>
  <w:footnote w:type="continuationSeparator" w:id="0">
    <w:p w:rsidR="00CD7F8D" w:rsidRDefault="00CD7F8D" w:rsidP="009E6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785" w:rsidRPr="006A4076" w:rsidRDefault="00917785" w:rsidP="006A4076">
    <w:pPr>
      <w:pStyle w:val="a3"/>
      <w:pBdr>
        <w:bottom w:val="single" w:sz="4" w:space="1" w:color="auto"/>
      </w:pBdr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 xml:space="preserve">Результаты </w:t>
    </w:r>
    <w:r w:rsidRPr="006A4076">
      <w:rPr>
        <w:rFonts w:ascii="Times New Roman" w:hAnsi="Times New Roman" w:cs="Times New Roman"/>
        <w:i/>
        <w:sz w:val="16"/>
        <w:szCs w:val="16"/>
      </w:rPr>
      <w:t>расчёт</w:t>
    </w:r>
    <w:r>
      <w:rPr>
        <w:rFonts w:ascii="Times New Roman" w:hAnsi="Times New Roman" w:cs="Times New Roman"/>
        <w:i/>
        <w:sz w:val="16"/>
        <w:szCs w:val="16"/>
      </w:rPr>
      <w:t>а рассеивания</w:t>
    </w:r>
  </w:p>
  <w:p w:rsidR="00917785" w:rsidRPr="006A4076" w:rsidRDefault="00917785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16"/>
    <w:rsid w:val="0000617A"/>
    <w:rsid w:val="00010432"/>
    <w:rsid w:val="0001068D"/>
    <w:rsid w:val="00020563"/>
    <w:rsid w:val="00024A35"/>
    <w:rsid w:val="00030C22"/>
    <w:rsid w:val="00035ED8"/>
    <w:rsid w:val="00041488"/>
    <w:rsid w:val="00045344"/>
    <w:rsid w:val="0004580C"/>
    <w:rsid w:val="00047E0A"/>
    <w:rsid w:val="00061FE2"/>
    <w:rsid w:val="0006202B"/>
    <w:rsid w:val="00062940"/>
    <w:rsid w:val="0007374F"/>
    <w:rsid w:val="00074AEC"/>
    <w:rsid w:val="00075C14"/>
    <w:rsid w:val="00092037"/>
    <w:rsid w:val="00092ADC"/>
    <w:rsid w:val="000A0ED5"/>
    <w:rsid w:val="000A2C8D"/>
    <w:rsid w:val="000A737D"/>
    <w:rsid w:val="000B0FEB"/>
    <w:rsid w:val="000B4821"/>
    <w:rsid w:val="000C6798"/>
    <w:rsid w:val="000D29D8"/>
    <w:rsid w:val="000D64A1"/>
    <w:rsid w:val="000D6702"/>
    <w:rsid w:val="000E34E2"/>
    <w:rsid w:val="000F29F4"/>
    <w:rsid w:val="000F36EC"/>
    <w:rsid w:val="000F49D2"/>
    <w:rsid w:val="0010344A"/>
    <w:rsid w:val="00112027"/>
    <w:rsid w:val="00112CE7"/>
    <w:rsid w:val="001170A7"/>
    <w:rsid w:val="001178DD"/>
    <w:rsid w:val="00120A82"/>
    <w:rsid w:val="00121754"/>
    <w:rsid w:val="00122E60"/>
    <w:rsid w:val="00123CB3"/>
    <w:rsid w:val="00132EEB"/>
    <w:rsid w:val="00134A75"/>
    <w:rsid w:val="00140AE6"/>
    <w:rsid w:val="001451B6"/>
    <w:rsid w:val="001465A5"/>
    <w:rsid w:val="0014796D"/>
    <w:rsid w:val="00166C50"/>
    <w:rsid w:val="00167D6B"/>
    <w:rsid w:val="001703DF"/>
    <w:rsid w:val="001722B8"/>
    <w:rsid w:val="00172AC3"/>
    <w:rsid w:val="00177ED0"/>
    <w:rsid w:val="001822D9"/>
    <w:rsid w:val="0018414A"/>
    <w:rsid w:val="00191A81"/>
    <w:rsid w:val="001958B8"/>
    <w:rsid w:val="001A427E"/>
    <w:rsid w:val="001A78E2"/>
    <w:rsid w:val="001B5CFB"/>
    <w:rsid w:val="001B77D4"/>
    <w:rsid w:val="001C28D4"/>
    <w:rsid w:val="001C3F22"/>
    <w:rsid w:val="001C524E"/>
    <w:rsid w:val="001D1FE1"/>
    <w:rsid w:val="001D5F05"/>
    <w:rsid w:val="001E1163"/>
    <w:rsid w:val="001E3B8A"/>
    <w:rsid w:val="001E58E9"/>
    <w:rsid w:val="002100AE"/>
    <w:rsid w:val="002130EC"/>
    <w:rsid w:val="002132E2"/>
    <w:rsid w:val="00217DD7"/>
    <w:rsid w:val="00225F29"/>
    <w:rsid w:val="00226B9B"/>
    <w:rsid w:val="002279B0"/>
    <w:rsid w:val="00231C6A"/>
    <w:rsid w:val="002403D6"/>
    <w:rsid w:val="00250954"/>
    <w:rsid w:val="0025206C"/>
    <w:rsid w:val="0025552C"/>
    <w:rsid w:val="00260A7B"/>
    <w:rsid w:val="00260EB7"/>
    <w:rsid w:val="00265911"/>
    <w:rsid w:val="00265975"/>
    <w:rsid w:val="00267BE6"/>
    <w:rsid w:val="00271A7E"/>
    <w:rsid w:val="00274230"/>
    <w:rsid w:val="00281A82"/>
    <w:rsid w:val="00285E6D"/>
    <w:rsid w:val="002910F4"/>
    <w:rsid w:val="002A0A41"/>
    <w:rsid w:val="002A3059"/>
    <w:rsid w:val="002A7BAD"/>
    <w:rsid w:val="002B6801"/>
    <w:rsid w:val="002B6DEB"/>
    <w:rsid w:val="002B7C69"/>
    <w:rsid w:val="002C659C"/>
    <w:rsid w:val="002C6744"/>
    <w:rsid w:val="002D47F4"/>
    <w:rsid w:val="002E4612"/>
    <w:rsid w:val="002F03F8"/>
    <w:rsid w:val="002F5C38"/>
    <w:rsid w:val="00307ED3"/>
    <w:rsid w:val="00310F02"/>
    <w:rsid w:val="00315791"/>
    <w:rsid w:val="00323DAF"/>
    <w:rsid w:val="00330E4A"/>
    <w:rsid w:val="0033189D"/>
    <w:rsid w:val="00343EAA"/>
    <w:rsid w:val="00353EBE"/>
    <w:rsid w:val="00354E85"/>
    <w:rsid w:val="00356D59"/>
    <w:rsid w:val="00363FB5"/>
    <w:rsid w:val="00374516"/>
    <w:rsid w:val="00383D45"/>
    <w:rsid w:val="00384384"/>
    <w:rsid w:val="00393C90"/>
    <w:rsid w:val="00394F69"/>
    <w:rsid w:val="003A1692"/>
    <w:rsid w:val="003B4522"/>
    <w:rsid w:val="003B598F"/>
    <w:rsid w:val="003C6C54"/>
    <w:rsid w:val="003C7780"/>
    <w:rsid w:val="003E26DA"/>
    <w:rsid w:val="003E2D4E"/>
    <w:rsid w:val="003F1087"/>
    <w:rsid w:val="003F5C34"/>
    <w:rsid w:val="0040386D"/>
    <w:rsid w:val="00410DD9"/>
    <w:rsid w:val="00414EE5"/>
    <w:rsid w:val="004150B3"/>
    <w:rsid w:val="004343B3"/>
    <w:rsid w:val="004372CC"/>
    <w:rsid w:val="004502E0"/>
    <w:rsid w:val="00450DFC"/>
    <w:rsid w:val="00451BBA"/>
    <w:rsid w:val="00454819"/>
    <w:rsid w:val="00454EC1"/>
    <w:rsid w:val="00461EB7"/>
    <w:rsid w:val="00461F1E"/>
    <w:rsid w:val="00462CE6"/>
    <w:rsid w:val="00463012"/>
    <w:rsid w:val="00466958"/>
    <w:rsid w:val="00467133"/>
    <w:rsid w:val="00477CDC"/>
    <w:rsid w:val="00482772"/>
    <w:rsid w:val="004A3EC5"/>
    <w:rsid w:val="004B5C6B"/>
    <w:rsid w:val="004C0BF8"/>
    <w:rsid w:val="004C1171"/>
    <w:rsid w:val="004C3D7F"/>
    <w:rsid w:val="004E0216"/>
    <w:rsid w:val="004E2A91"/>
    <w:rsid w:val="004E408C"/>
    <w:rsid w:val="004E4766"/>
    <w:rsid w:val="004F2B7F"/>
    <w:rsid w:val="005001D0"/>
    <w:rsid w:val="00500B14"/>
    <w:rsid w:val="0050238A"/>
    <w:rsid w:val="00502825"/>
    <w:rsid w:val="00510C71"/>
    <w:rsid w:val="00522C95"/>
    <w:rsid w:val="005278D3"/>
    <w:rsid w:val="00533456"/>
    <w:rsid w:val="0053759C"/>
    <w:rsid w:val="00537F0F"/>
    <w:rsid w:val="00546845"/>
    <w:rsid w:val="00546C55"/>
    <w:rsid w:val="005557BF"/>
    <w:rsid w:val="00560AA1"/>
    <w:rsid w:val="00561B1B"/>
    <w:rsid w:val="00570E5A"/>
    <w:rsid w:val="0057258A"/>
    <w:rsid w:val="00572C05"/>
    <w:rsid w:val="005760CE"/>
    <w:rsid w:val="00581884"/>
    <w:rsid w:val="00584863"/>
    <w:rsid w:val="0058680E"/>
    <w:rsid w:val="00595197"/>
    <w:rsid w:val="00597CEB"/>
    <w:rsid w:val="005A36DF"/>
    <w:rsid w:val="005A3742"/>
    <w:rsid w:val="005B43B9"/>
    <w:rsid w:val="005B5FB9"/>
    <w:rsid w:val="005B795B"/>
    <w:rsid w:val="005C1E16"/>
    <w:rsid w:val="005C3B2D"/>
    <w:rsid w:val="005C4C57"/>
    <w:rsid w:val="005C5C1A"/>
    <w:rsid w:val="005C6F52"/>
    <w:rsid w:val="005D1193"/>
    <w:rsid w:val="005D5803"/>
    <w:rsid w:val="005D6C19"/>
    <w:rsid w:val="005D7E81"/>
    <w:rsid w:val="005E0F7A"/>
    <w:rsid w:val="005E1ED8"/>
    <w:rsid w:val="005E5F44"/>
    <w:rsid w:val="005F6941"/>
    <w:rsid w:val="005F709F"/>
    <w:rsid w:val="00604A30"/>
    <w:rsid w:val="0060576A"/>
    <w:rsid w:val="00610E76"/>
    <w:rsid w:val="006149EF"/>
    <w:rsid w:val="00614EE0"/>
    <w:rsid w:val="00620CD7"/>
    <w:rsid w:val="00631A11"/>
    <w:rsid w:val="00632B17"/>
    <w:rsid w:val="00637828"/>
    <w:rsid w:val="006410E5"/>
    <w:rsid w:val="00647CB7"/>
    <w:rsid w:val="00651D13"/>
    <w:rsid w:val="00652294"/>
    <w:rsid w:val="00653EB8"/>
    <w:rsid w:val="00660A8A"/>
    <w:rsid w:val="00661972"/>
    <w:rsid w:val="00661B58"/>
    <w:rsid w:val="0067155D"/>
    <w:rsid w:val="0067189A"/>
    <w:rsid w:val="0067781E"/>
    <w:rsid w:val="00677DEF"/>
    <w:rsid w:val="0068040F"/>
    <w:rsid w:val="00682097"/>
    <w:rsid w:val="00683728"/>
    <w:rsid w:val="00686451"/>
    <w:rsid w:val="00687ADA"/>
    <w:rsid w:val="00692D31"/>
    <w:rsid w:val="006A4076"/>
    <w:rsid w:val="006A628E"/>
    <w:rsid w:val="006C02D1"/>
    <w:rsid w:val="006C1595"/>
    <w:rsid w:val="006C205A"/>
    <w:rsid w:val="006D36B7"/>
    <w:rsid w:val="006D72CF"/>
    <w:rsid w:val="006D7615"/>
    <w:rsid w:val="006F0D75"/>
    <w:rsid w:val="006F6467"/>
    <w:rsid w:val="006F648E"/>
    <w:rsid w:val="00702B6B"/>
    <w:rsid w:val="0070338F"/>
    <w:rsid w:val="007059D7"/>
    <w:rsid w:val="007063C4"/>
    <w:rsid w:val="00713005"/>
    <w:rsid w:val="00714901"/>
    <w:rsid w:val="00714CFE"/>
    <w:rsid w:val="00715CAB"/>
    <w:rsid w:val="00717D6C"/>
    <w:rsid w:val="00721B8B"/>
    <w:rsid w:val="0073063B"/>
    <w:rsid w:val="0073406A"/>
    <w:rsid w:val="00740448"/>
    <w:rsid w:val="00742676"/>
    <w:rsid w:val="00790E6A"/>
    <w:rsid w:val="00797E0B"/>
    <w:rsid w:val="007B0EDE"/>
    <w:rsid w:val="007B5829"/>
    <w:rsid w:val="007C1CEA"/>
    <w:rsid w:val="007C1ED4"/>
    <w:rsid w:val="007D077B"/>
    <w:rsid w:val="007D32D8"/>
    <w:rsid w:val="007D3E67"/>
    <w:rsid w:val="007D7C37"/>
    <w:rsid w:val="007F1D2E"/>
    <w:rsid w:val="00801551"/>
    <w:rsid w:val="00803059"/>
    <w:rsid w:val="0081338C"/>
    <w:rsid w:val="00821489"/>
    <w:rsid w:val="008247B2"/>
    <w:rsid w:val="0084064D"/>
    <w:rsid w:val="00844850"/>
    <w:rsid w:val="00844E56"/>
    <w:rsid w:val="00852BC4"/>
    <w:rsid w:val="00855DBA"/>
    <w:rsid w:val="00861F4F"/>
    <w:rsid w:val="00862B17"/>
    <w:rsid w:val="008644AC"/>
    <w:rsid w:val="0086750E"/>
    <w:rsid w:val="00867928"/>
    <w:rsid w:val="00883C5D"/>
    <w:rsid w:val="00887FD5"/>
    <w:rsid w:val="00890EDF"/>
    <w:rsid w:val="008B100B"/>
    <w:rsid w:val="008C43A7"/>
    <w:rsid w:val="008C4552"/>
    <w:rsid w:val="008C5B5E"/>
    <w:rsid w:val="008D077C"/>
    <w:rsid w:val="008E37DC"/>
    <w:rsid w:val="008E75BC"/>
    <w:rsid w:val="008E7D7F"/>
    <w:rsid w:val="008F02BA"/>
    <w:rsid w:val="008F14D4"/>
    <w:rsid w:val="00902088"/>
    <w:rsid w:val="009150D9"/>
    <w:rsid w:val="009157E0"/>
    <w:rsid w:val="00917785"/>
    <w:rsid w:val="0092071D"/>
    <w:rsid w:val="00922238"/>
    <w:rsid w:val="00922972"/>
    <w:rsid w:val="00923AFE"/>
    <w:rsid w:val="009431CF"/>
    <w:rsid w:val="00943432"/>
    <w:rsid w:val="0094738C"/>
    <w:rsid w:val="009502C1"/>
    <w:rsid w:val="00951933"/>
    <w:rsid w:val="00955D68"/>
    <w:rsid w:val="0095766E"/>
    <w:rsid w:val="00967D06"/>
    <w:rsid w:val="00980F0A"/>
    <w:rsid w:val="009812ED"/>
    <w:rsid w:val="009818E3"/>
    <w:rsid w:val="00981FE4"/>
    <w:rsid w:val="00982493"/>
    <w:rsid w:val="00984C9F"/>
    <w:rsid w:val="009903B1"/>
    <w:rsid w:val="009907AA"/>
    <w:rsid w:val="009A19F9"/>
    <w:rsid w:val="009B4C53"/>
    <w:rsid w:val="009C16E1"/>
    <w:rsid w:val="009C1B5E"/>
    <w:rsid w:val="009C6198"/>
    <w:rsid w:val="009C6A08"/>
    <w:rsid w:val="009C78EC"/>
    <w:rsid w:val="009D5854"/>
    <w:rsid w:val="009D681F"/>
    <w:rsid w:val="009D6FCD"/>
    <w:rsid w:val="009E0278"/>
    <w:rsid w:val="009E28B7"/>
    <w:rsid w:val="009E3402"/>
    <w:rsid w:val="009E6DE5"/>
    <w:rsid w:val="009E6FCA"/>
    <w:rsid w:val="009E74E1"/>
    <w:rsid w:val="009F2501"/>
    <w:rsid w:val="009F2639"/>
    <w:rsid w:val="009F47E7"/>
    <w:rsid w:val="009F5A0C"/>
    <w:rsid w:val="00A0226C"/>
    <w:rsid w:val="00A33424"/>
    <w:rsid w:val="00A36A1F"/>
    <w:rsid w:val="00A377A7"/>
    <w:rsid w:val="00A41AC3"/>
    <w:rsid w:val="00A422BC"/>
    <w:rsid w:val="00A460F7"/>
    <w:rsid w:val="00A549B2"/>
    <w:rsid w:val="00A56C09"/>
    <w:rsid w:val="00A63472"/>
    <w:rsid w:val="00A650A4"/>
    <w:rsid w:val="00A72158"/>
    <w:rsid w:val="00A80A21"/>
    <w:rsid w:val="00A87CA0"/>
    <w:rsid w:val="00A91013"/>
    <w:rsid w:val="00A93508"/>
    <w:rsid w:val="00AA1AEA"/>
    <w:rsid w:val="00AA1D42"/>
    <w:rsid w:val="00AA21CE"/>
    <w:rsid w:val="00AA7C41"/>
    <w:rsid w:val="00AB1878"/>
    <w:rsid w:val="00AB1AB5"/>
    <w:rsid w:val="00AB3238"/>
    <w:rsid w:val="00AB7C81"/>
    <w:rsid w:val="00AD0198"/>
    <w:rsid w:val="00AD067F"/>
    <w:rsid w:val="00AD142E"/>
    <w:rsid w:val="00AE240D"/>
    <w:rsid w:val="00AF1CAF"/>
    <w:rsid w:val="00AF50FD"/>
    <w:rsid w:val="00B00DB3"/>
    <w:rsid w:val="00B01B7E"/>
    <w:rsid w:val="00B04C30"/>
    <w:rsid w:val="00B16087"/>
    <w:rsid w:val="00B22804"/>
    <w:rsid w:val="00B2797E"/>
    <w:rsid w:val="00B315BC"/>
    <w:rsid w:val="00B34387"/>
    <w:rsid w:val="00B34B6D"/>
    <w:rsid w:val="00B37AB5"/>
    <w:rsid w:val="00B37DFB"/>
    <w:rsid w:val="00B42EAB"/>
    <w:rsid w:val="00B47892"/>
    <w:rsid w:val="00B60DDE"/>
    <w:rsid w:val="00B62FF4"/>
    <w:rsid w:val="00B64CE9"/>
    <w:rsid w:val="00B6574A"/>
    <w:rsid w:val="00B66EF3"/>
    <w:rsid w:val="00B7209B"/>
    <w:rsid w:val="00B75FBF"/>
    <w:rsid w:val="00B90F7D"/>
    <w:rsid w:val="00B95D2D"/>
    <w:rsid w:val="00BA3650"/>
    <w:rsid w:val="00BB48F1"/>
    <w:rsid w:val="00BB4D26"/>
    <w:rsid w:val="00BC1166"/>
    <w:rsid w:val="00BC5269"/>
    <w:rsid w:val="00BD7067"/>
    <w:rsid w:val="00BE2F41"/>
    <w:rsid w:val="00BE69A6"/>
    <w:rsid w:val="00BE76AF"/>
    <w:rsid w:val="00BF5B36"/>
    <w:rsid w:val="00BF6BA7"/>
    <w:rsid w:val="00BF706C"/>
    <w:rsid w:val="00BF7F28"/>
    <w:rsid w:val="00C06C27"/>
    <w:rsid w:val="00C13EB2"/>
    <w:rsid w:val="00C2377E"/>
    <w:rsid w:val="00C26206"/>
    <w:rsid w:val="00C314D1"/>
    <w:rsid w:val="00C7417D"/>
    <w:rsid w:val="00C74E62"/>
    <w:rsid w:val="00C75514"/>
    <w:rsid w:val="00C763D6"/>
    <w:rsid w:val="00C84AE6"/>
    <w:rsid w:val="00C944B1"/>
    <w:rsid w:val="00CA43EA"/>
    <w:rsid w:val="00CA5F55"/>
    <w:rsid w:val="00CA6B31"/>
    <w:rsid w:val="00CB4F8F"/>
    <w:rsid w:val="00CD19BD"/>
    <w:rsid w:val="00CD7F8D"/>
    <w:rsid w:val="00CE004E"/>
    <w:rsid w:val="00CE2807"/>
    <w:rsid w:val="00CE297B"/>
    <w:rsid w:val="00CE3E0E"/>
    <w:rsid w:val="00D0070C"/>
    <w:rsid w:val="00D060FE"/>
    <w:rsid w:val="00D06432"/>
    <w:rsid w:val="00D11716"/>
    <w:rsid w:val="00D2083F"/>
    <w:rsid w:val="00D26742"/>
    <w:rsid w:val="00D312C6"/>
    <w:rsid w:val="00D31904"/>
    <w:rsid w:val="00D3201D"/>
    <w:rsid w:val="00D43B97"/>
    <w:rsid w:val="00D515C5"/>
    <w:rsid w:val="00D51711"/>
    <w:rsid w:val="00D535F4"/>
    <w:rsid w:val="00D572CE"/>
    <w:rsid w:val="00D57DA9"/>
    <w:rsid w:val="00D6694F"/>
    <w:rsid w:val="00D727D7"/>
    <w:rsid w:val="00D7565E"/>
    <w:rsid w:val="00D82F9A"/>
    <w:rsid w:val="00D85F2F"/>
    <w:rsid w:val="00D9018D"/>
    <w:rsid w:val="00D91F9F"/>
    <w:rsid w:val="00D97241"/>
    <w:rsid w:val="00D97CD7"/>
    <w:rsid w:val="00DA5A09"/>
    <w:rsid w:val="00DA67DA"/>
    <w:rsid w:val="00DB3891"/>
    <w:rsid w:val="00DC710A"/>
    <w:rsid w:val="00DC7117"/>
    <w:rsid w:val="00DC7DFD"/>
    <w:rsid w:val="00DD378F"/>
    <w:rsid w:val="00DD54FB"/>
    <w:rsid w:val="00DE4BA7"/>
    <w:rsid w:val="00DF4789"/>
    <w:rsid w:val="00DF7775"/>
    <w:rsid w:val="00E02D2F"/>
    <w:rsid w:val="00E05C26"/>
    <w:rsid w:val="00E123BE"/>
    <w:rsid w:val="00E17D06"/>
    <w:rsid w:val="00E20089"/>
    <w:rsid w:val="00E2233E"/>
    <w:rsid w:val="00E22A3C"/>
    <w:rsid w:val="00E23E78"/>
    <w:rsid w:val="00E30646"/>
    <w:rsid w:val="00E307FE"/>
    <w:rsid w:val="00E31F50"/>
    <w:rsid w:val="00E32C2A"/>
    <w:rsid w:val="00E4662B"/>
    <w:rsid w:val="00E47CBF"/>
    <w:rsid w:val="00E60B86"/>
    <w:rsid w:val="00E628E6"/>
    <w:rsid w:val="00E64EF2"/>
    <w:rsid w:val="00E6510F"/>
    <w:rsid w:val="00E65BC4"/>
    <w:rsid w:val="00E66084"/>
    <w:rsid w:val="00E723F3"/>
    <w:rsid w:val="00E7258B"/>
    <w:rsid w:val="00E8004B"/>
    <w:rsid w:val="00E85B6C"/>
    <w:rsid w:val="00E9111C"/>
    <w:rsid w:val="00E9380E"/>
    <w:rsid w:val="00E9437C"/>
    <w:rsid w:val="00E96365"/>
    <w:rsid w:val="00EA2A99"/>
    <w:rsid w:val="00EB332A"/>
    <w:rsid w:val="00EB6465"/>
    <w:rsid w:val="00EC4BEF"/>
    <w:rsid w:val="00EC5277"/>
    <w:rsid w:val="00EC5700"/>
    <w:rsid w:val="00ED073E"/>
    <w:rsid w:val="00ED3F11"/>
    <w:rsid w:val="00ED53B0"/>
    <w:rsid w:val="00EE21C9"/>
    <w:rsid w:val="00EF60F7"/>
    <w:rsid w:val="00F0369D"/>
    <w:rsid w:val="00F05504"/>
    <w:rsid w:val="00F1395E"/>
    <w:rsid w:val="00F155D9"/>
    <w:rsid w:val="00F26C51"/>
    <w:rsid w:val="00F34DF4"/>
    <w:rsid w:val="00F43C68"/>
    <w:rsid w:val="00F52EB5"/>
    <w:rsid w:val="00F539CB"/>
    <w:rsid w:val="00F56312"/>
    <w:rsid w:val="00F57BC9"/>
    <w:rsid w:val="00F609C7"/>
    <w:rsid w:val="00F65492"/>
    <w:rsid w:val="00F80054"/>
    <w:rsid w:val="00FA3D1B"/>
    <w:rsid w:val="00FB3A4C"/>
    <w:rsid w:val="00FC13C3"/>
    <w:rsid w:val="00FC3134"/>
    <w:rsid w:val="00FD0169"/>
    <w:rsid w:val="00FD64A6"/>
    <w:rsid w:val="00FE7C97"/>
    <w:rsid w:val="00FF2A0F"/>
    <w:rsid w:val="00FF4DD9"/>
    <w:rsid w:val="00FF62CE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84A98"/>
  <w15:docId w15:val="{CEE6D119-7942-41F5-8959-148C770E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OFTABLES">
    <w:name w:val="**NAME OF TABLES"/>
    <w:basedOn w:val="a"/>
    <w:rsid w:val="00250954"/>
    <w:pPr>
      <w:widowControl w:val="0"/>
      <w:tabs>
        <w:tab w:val="left" w:pos="1701"/>
      </w:tabs>
      <w:kinsoku w:val="0"/>
      <w:overflowPunct w:val="0"/>
      <w:autoSpaceDE w:val="0"/>
      <w:autoSpaceDN w:val="0"/>
      <w:adjustRightInd w:val="0"/>
      <w:snapToGrid w:val="0"/>
      <w:spacing w:before="120" w:after="120" w:line="240" w:lineRule="auto"/>
      <w:ind w:left="1701" w:hanging="1701"/>
      <w:jc w:val="both"/>
      <w:outlineLvl w:val="8"/>
    </w:pPr>
    <w:rPr>
      <w:rFonts w:ascii="Arial" w:eastAsia="Times New Roman" w:hAnsi="Arial" w:cs="Arial"/>
      <w:b/>
      <w:bCs/>
      <w:sz w:val="18"/>
      <w:szCs w:val="20"/>
      <w:lang w:eastAsia="ru-RU"/>
    </w:rPr>
  </w:style>
  <w:style w:type="paragraph" w:customStyle="1" w:styleId="textoftable">
    <w:name w:val="text of table"/>
    <w:basedOn w:val="a"/>
    <w:rsid w:val="00250954"/>
    <w:pPr>
      <w:kinsoku w:val="0"/>
      <w:overflowPunct w:val="0"/>
      <w:autoSpaceDE w:val="0"/>
      <w:autoSpaceDN w:val="0"/>
      <w:adjustRightInd w:val="0"/>
      <w:snapToGrid w:val="0"/>
      <w:spacing w:after="0" w:line="240" w:lineRule="auto"/>
      <w:jc w:val="center"/>
    </w:pPr>
    <w:rPr>
      <w:rFonts w:ascii="Arial" w:eastAsia="Times New Roman" w:hAnsi="Arial" w:cs="Arial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DE5"/>
  </w:style>
  <w:style w:type="paragraph" w:styleId="a5">
    <w:name w:val="footer"/>
    <w:aliases w:val="Title Down,Footer_ARGOSS"/>
    <w:basedOn w:val="a"/>
    <w:link w:val="a6"/>
    <w:unhideWhenUsed/>
    <w:qFormat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rsid w:val="009E6DE5"/>
  </w:style>
  <w:style w:type="paragraph" w:styleId="a7">
    <w:name w:val="Balloon Text"/>
    <w:basedOn w:val="a"/>
    <w:link w:val="a8"/>
    <w:uiPriority w:val="99"/>
    <w:semiHidden/>
    <w:unhideWhenUsed/>
    <w:rsid w:val="006A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4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2C8DF-66CF-46D1-8F34-61F85367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7043</TotalTime>
  <Pages>44</Pages>
  <Words>37700</Words>
  <Characters>214893</Characters>
  <Application>Microsoft Office Word</Application>
  <DocSecurity>0</DocSecurity>
  <Lines>1790</Lines>
  <Paragraphs>504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Ахметов</dc:creator>
  <cp:lastModifiedBy>Салтанат Ахметова</cp:lastModifiedBy>
  <cp:revision>265</cp:revision>
  <cp:lastPrinted>2017-08-16T07:15:00Z</cp:lastPrinted>
  <dcterms:created xsi:type="dcterms:W3CDTF">2014-08-04T05:05:00Z</dcterms:created>
  <dcterms:modified xsi:type="dcterms:W3CDTF">2026-05-29T04:46:00Z</dcterms:modified>
</cp:coreProperties>
</file>